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36F06" w14:textId="4C105EE6" w:rsidR="000309A5" w:rsidRPr="006612AB" w:rsidRDefault="006612AB" w:rsidP="000309A5">
      <w:pPr>
        <w:suppressAutoHyphens w:val="0"/>
        <w:ind w:firstLine="5745"/>
        <w:textAlignment w:val="baseline"/>
        <w:rPr>
          <w:rFonts w:asciiTheme="minorHAnsi" w:eastAsia="Times New Roman" w:hAnsiTheme="minorHAnsi" w:cstheme="minorHAnsi"/>
          <w:b/>
          <w:color w:val="000000"/>
          <w:lang w:val="es-ES" w:eastAsia="es-ES_tradnl"/>
        </w:rPr>
      </w:pPr>
      <w:r w:rsidRPr="006612AB">
        <w:rPr>
          <w:rFonts w:asciiTheme="minorHAnsi" w:eastAsia="Times New Roman" w:hAnsiTheme="minorHAnsi" w:cstheme="minorHAnsi"/>
          <w:b/>
          <w:color w:val="000000"/>
          <w:lang w:val="es-ES" w:eastAsia="es-ES_tradnl"/>
        </w:rPr>
        <w:t>PROCEDIMIENTO 4688</w:t>
      </w:r>
    </w:p>
    <w:p w14:paraId="2B157226" w14:textId="77777777" w:rsidR="006612AB" w:rsidRPr="006816AB" w:rsidRDefault="006612AB" w:rsidP="000309A5">
      <w:pPr>
        <w:suppressAutoHyphens w:val="0"/>
        <w:ind w:firstLine="5745"/>
        <w:textAlignment w:val="baseline"/>
        <w:rPr>
          <w:rFonts w:asciiTheme="minorHAnsi" w:eastAsia="Times New Roman" w:hAnsiTheme="minorHAnsi" w:cstheme="minorHAnsi"/>
          <w:b/>
          <w:bCs/>
          <w:color w:val="000000"/>
          <w:lang w:val="es-ES" w:eastAsia="es-ES_tradnl"/>
        </w:rPr>
      </w:pPr>
    </w:p>
    <w:p w14:paraId="51D51D9F" w14:textId="13C1CD4D" w:rsidR="00766B06" w:rsidRPr="00822C6D" w:rsidRDefault="00822C6D" w:rsidP="00766B06">
      <w:pPr>
        <w:jc w:val="both"/>
        <w:textAlignment w:val="baseline"/>
        <w:rPr>
          <w:rFonts w:asciiTheme="minorHAnsi" w:hAnsiTheme="minorHAnsi" w:cstheme="minorHAnsi"/>
          <w:b/>
          <w:color w:val="000000"/>
        </w:rPr>
      </w:pPr>
      <w:r w:rsidRPr="00822C6D">
        <w:rPr>
          <w:rFonts w:asciiTheme="minorHAnsi" w:hAnsiTheme="minorHAnsi" w:cstheme="minorHAnsi"/>
          <w:b/>
          <w:color w:val="000000"/>
        </w:rPr>
        <w:t>SUBVENCIONES CORRESPONDIENTE AL AÑO 202</w:t>
      </w:r>
      <w:r w:rsidR="00E83D51">
        <w:rPr>
          <w:rFonts w:asciiTheme="minorHAnsi" w:hAnsiTheme="minorHAnsi" w:cstheme="minorHAnsi"/>
          <w:b/>
          <w:color w:val="000000"/>
        </w:rPr>
        <w:t>5</w:t>
      </w:r>
      <w:r w:rsidRPr="00822C6D">
        <w:rPr>
          <w:rFonts w:asciiTheme="minorHAnsi" w:hAnsiTheme="minorHAnsi" w:cstheme="minorHAnsi"/>
          <w:b/>
          <w:color w:val="000000"/>
        </w:rPr>
        <w:t>, DESTINADAS A LA FINANCIACIÓN DE PROYECTOS DE MEJOR</w:t>
      </w:r>
      <w:bookmarkStart w:id="0" w:name="_GoBack"/>
      <w:bookmarkEnd w:id="0"/>
      <w:r w:rsidRPr="00822C6D">
        <w:rPr>
          <w:rFonts w:asciiTheme="minorHAnsi" w:hAnsiTheme="minorHAnsi" w:cstheme="minorHAnsi"/>
          <w:b/>
          <w:color w:val="000000"/>
        </w:rPr>
        <w:t>A DE LA EFICIENCIA ENERGÉTICA EN LAS EMPRESAS TURÍSTICAS CON CARGO AL PLAN DE RECUPERACIÓN, TRANSFORMACIÓN Y RESILIENCIA, COMPONENTE C14.I04, LÍNEA DE ACTUACIÓN 2</w:t>
      </w:r>
    </w:p>
    <w:p w14:paraId="74433855" w14:textId="77777777" w:rsidR="00766B06" w:rsidRPr="006816AB" w:rsidRDefault="00766B06" w:rsidP="008D3ADD">
      <w:pPr>
        <w:suppressAutoHyphens w:val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000000"/>
          <w:lang w:val="es-ES" w:eastAsia="es-ES_tradnl"/>
        </w:rPr>
      </w:pPr>
    </w:p>
    <w:p w14:paraId="42FDD259" w14:textId="77777777" w:rsidR="005109C2" w:rsidRPr="006816AB" w:rsidRDefault="005109C2" w:rsidP="00E13F12">
      <w:pPr>
        <w:suppressAutoHyphens w:val="0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es-ES" w:eastAsia="es-ES_tradnl"/>
        </w:rPr>
      </w:pPr>
    </w:p>
    <w:p w14:paraId="160173FE" w14:textId="77777777" w:rsidR="00217CFA" w:rsidRPr="006816AB" w:rsidRDefault="00217CFA" w:rsidP="00217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eastAsia="Arial" w:hAnsiTheme="minorHAnsi" w:cstheme="minorHAnsi"/>
          <w:b/>
          <w:color w:val="000000"/>
        </w:rPr>
      </w:pPr>
      <w:r w:rsidRPr="006816AB">
        <w:rPr>
          <w:rFonts w:asciiTheme="minorHAnsi" w:hAnsiTheme="minorHAnsi" w:cstheme="minorHAnsi"/>
          <w:b/>
          <w:color w:val="000000"/>
        </w:rPr>
        <w:t>DECLARACIÓN DE CESIÓN Y TRATAMIENTO DE DATOS EN RELACIÓN CON LA EJECUCIÓN DE ACTUACIONES DEL PLAN DE RECUPERACIÓN, TRANSFORMACIÓN Y RESILIENCIA (PRTR)</w:t>
      </w:r>
    </w:p>
    <w:p w14:paraId="50CBA041" w14:textId="77777777" w:rsidR="00217CFA" w:rsidRPr="006816AB" w:rsidRDefault="00217CFA" w:rsidP="00217CFA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1385"/>
        <w:gridCol w:w="2546"/>
      </w:tblGrid>
      <w:tr w:rsidR="00E83D51" w:rsidRPr="001D523A" w14:paraId="4741D123" w14:textId="77777777" w:rsidTr="00FC3CEC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57FE" w14:textId="77777777" w:rsidR="00E83D51" w:rsidRPr="001D523A" w:rsidRDefault="00E83D51" w:rsidP="00FC3C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D523A">
              <w:rPr>
                <w:rFonts w:ascii="Calibri" w:hAnsi="Calibri" w:cs="Calibri"/>
              </w:rPr>
              <w:t>D/</w:t>
            </w:r>
            <w:proofErr w:type="spellStart"/>
            <w:r w:rsidRPr="001D523A">
              <w:rPr>
                <w:rFonts w:ascii="Calibri" w:hAnsi="Calibri" w:cs="Calibri"/>
              </w:rPr>
              <w:t>Dña</w:t>
            </w:r>
            <w:proofErr w:type="spellEnd"/>
            <w:r w:rsidRPr="001D523A">
              <w:rPr>
                <w:rFonts w:ascii="Calibri" w:hAnsi="Calibri" w:cs="Calibri"/>
              </w:rPr>
              <w:t>: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65DE" w14:textId="77777777" w:rsidR="00E83D51" w:rsidRPr="001D523A" w:rsidRDefault="00E83D51" w:rsidP="00FC3C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D523A">
              <w:rPr>
                <w:rFonts w:ascii="Calibri" w:hAnsi="Calibri" w:cs="Calibri"/>
              </w:rPr>
              <w:t>DNI/NIE:</w:t>
            </w:r>
          </w:p>
        </w:tc>
      </w:tr>
      <w:tr w:rsidR="00E83D51" w:rsidRPr="001D523A" w14:paraId="17FFD89E" w14:textId="77777777" w:rsidTr="00FC3CEC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FD3D" w14:textId="77777777" w:rsidR="00E83D51" w:rsidRPr="001D523A" w:rsidRDefault="00E83D51" w:rsidP="00FC3C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D523A">
              <w:rPr>
                <w:rFonts w:ascii="Calibri" w:hAnsi="Calibri" w:cs="Calibri"/>
              </w:rPr>
              <w:t>En representación legal de:</w:t>
            </w:r>
          </w:p>
        </w:tc>
      </w:tr>
      <w:tr w:rsidR="00E83D51" w:rsidRPr="001D523A" w14:paraId="3F7C80DE" w14:textId="77777777" w:rsidTr="00FC3CEC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D580" w14:textId="77777777" w:rsidR="00E83D51" w:rsidRPr="001D523A" w:rsidRDefault="00E83D51" w:rsidP="00FC3C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D523A">
              <w:rPr>
                <w:rFonts w:ascii="Calibri" w:hAnsi="Calibri" w:cs="Calibri"/>
              </w:rPr>
              <w:t>NIF:</w:t>
            </w:r>
          </w:p>
        </w:tc>
      </w:tr>
      <w:tr w:rsidR="00E83D51" w:rsidRPr="001D523A" w14:paraId="158F5EDB" w14:textId="77777777" w:rsidTr="00FC3CEC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97AC" w14:textId="77777777" w:rsidR="00E83D51" w:rsidRPr="001D523A" w:rsidRDefault="00E83D51" w:rsidP="00FC3C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D523A">
              <w:rPr>
                <w:rFonts w:ascii="Calibri" w:hAnsi="Calibri" w:cs="Calibri"/>
              </w:rPr>
              <w:t>Dirección postal:</w:t>
            </w:r>
          </w:p>
        </w:tc>
      </w:tr>
      <w:tr w:rsidR="00E83D51" w:rsidRPr="001D523A" w14:paraId="7E756F2B" w14:textId="77777777" w:rsidTr="00FC3CE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A1F8" w14:textId="77777777" w:rsidR="00E83D51" w:rsidRPr="001D523A" w:rsidRDefault="00E83D51" w:rsidP="00FC3C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D523A">
              <w:rPr>
                <w:rFonts w:ascii="Calibri" w:hAnsi="Calibri" w:cs="Calibri"/>
              </w:rPr>
              <w:t>Localidad: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7998" w14:textId="77777777" w:rsidR="00E83D51" w:rsidRPr="001D523A" w:rsidRDefault="00E83D51" w:rsidP="00FC3C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D523A">
              <w:rPr>
                <w:rFonts w:ascii="Calibri" w:hAnsi="Calibri" w:cs="Calibri"/>
              </w:rPr>
              <w:t>Código postal:</w:t>
            </w:r>
          </w:p>
        </w:tc>
      </w:tr>
    </w:tbl>
    <w:p w14:paraId="15B66B86" w14:textId="77777777" w:rsidR="008931CA" w:rsidRPr="00E83D51" w:rsidRDefault="008931CA" w:rsidP="008931CA">
      <w:pPr>
        <w:autoSpaceDN w:val="0"/>
        <w:spacing w:after="12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293C51CB" w14:textId="5F226430" w:rsidR="00217CFA" w:rsidRPr="00E83D51" w:rsidRDefault="002B6ED1" w:rsidP="00E83D51">
      <w:pPr>
        <w:shd w:val="clear" w:color="auto" w:fill="FFFFFF"/>
        <w:suppressAutoHyphens w:val="0"/>
        <w:spacing w:before="360" w:after="180"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</w:pPr>
      <w:r w:rsidRPr="00E83D51"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  <w:t xml:space="preserve">En la condición de </w:t>
      </w:r>
      <w:r w:rsidR="00663949" w:rsidRPr="00E83D51"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  <w:t>b</w:t>
      </w:r>
      <w:r w:rsidR="00217CFA" w:rsidRPr="00E83D51"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  <w:t>eneficiari</w:t>
      </w:r>
      <w:r w:rsidR="00663949" w:rsidRPr="00E83D51"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  <w:t>o/</w:t>
      </w:r>
      <w:r w:rsidR="00217CFA" w:rsidRPr="00E83D51"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  <w:t xml:space="preserve">a de ayudas financiadas con recursos provenientes del PRTR que participa en el desarrollo de actuaciones necesarias para la consecución de los objetivos definidos en el </w:t>
      </w:r>
      <w:r w:rsidR="00217CFA" w:rsidRPr="00E83D51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s-ES" w:eastAsia="es-ES"/>
        </w:rPr>
        <w:t xml:space="preserve">Componente </w:t>
      </w:r>
      <w:r w:rsidR="0056435E" w:rsidRPr="00E83D51">
        <w:rPr>
          <w:rFonts w:asciiTheme="minorHAnsi" w:hAnsiTheme="minorHAnsi" w:cstheme="minorHAnsi"/>
          <w:b/>
          <w:bCs/>
          <w:sz w:val="22"/>
          <w:szCs w:val="22"/>
        </w:rPr>
        <w:t>14, «Plan de modernización y competitividad del sector turístico». Inversión 4, línea de actuación 2 destinado a Proyectos de Eficiencia En</w:t>
      </w:r>
      <w:r w:rsidR="00991D31" w:rsidRPr="00E83D51">
        <w:rPr>
          <w:rFonts w:asciiTheme="minorHAnsi" w:hAnsiTheme="minorHAnsi" w:cstheme="minorHAnsi"/>
          <w:b/>
          <w:bCs/>
          <w:sz w:val="22"/>
          <w:szCs w:val="22"/>
        </w:rPr>
        <w:t xml:space="preserve">ergética de Empresas Turísticas </w:t>
      </w:r>
      <w:r w:rsidR="00217CFA" w:rsidRPr="00E83D51"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  <w:t>declara conocer la normativa que es de aplicación, en particular las siguientes apartados del artículo 22, del Reglamento (UE) 2021/241 del Parlamento Europeo y del Consejo, de 12 de febrero de 2021, por el que se establece el Mecanismo de Recuperación y Resiliencia:</w:t>
      </w:r>
    </w:p>
    <w:p w14:paraId="0A1AB25D" w14:textId="77777777" w:rsidR="00217CFA" w:rsidRPr="00E83D51" w:rsidRDefault="00217CFA" w:rsidP="00E83D51">
      <w:pPr>
        <w:shd w:val="clear" w:color="auto" w:fill="FFFFFF"/>
        <w:suppressAutoHyphens w:val="0"/>
        <w:spacing w:before="360" w:after="180" w:line="360" w:lineRule="auto"/>
        <w:ind w:firstLine="3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</w:pPr>
      <w:r w:rsidRPr="00E83D51"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  <w:t>1. La letra d) del apartado 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3D39568D" w14:textId="77777777" w:rsidR="00217CFA" w:rsidRPr="00E83D51" w:rsidRDefault="00217CFA" w:rsidP="00E83D51">
      <w:pPr>
        <w:shd w:val="clear" w:color="auto" w:fill="FFFFFF"/>
        <w:suppressAutoHyphens w:val="0"/>
        <w:spacing w:before="360" w:after="180" w:line="360" w:lineRule="auto"/>
        <w:ind w:firstLine="3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</w:pPr>
      <w:r w:rsidRPr="00E83D51"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  <w:t>i. El nombre del perceptor final de los fondos;</w:t>
      </w:r>
    </w:p>
    <w:p w14:paraId="5BBA44F9" w14:textId="77777777" w:rsidR="00217CFA" w:rsidRPr="00E83D51" w:rsidRDefault="00217CFA" w:rsidP="00E83D51">
      <w:pPr>
        <w:shd w:val="clear" w:color="auto" w:fill="FFFFFF"/>
        <w:suppressAutoHyphens w:val="0"/>
        <w:spacing w:before="180" w:after="180" w:line="360" w:lineRule="auto"/>
        <w:ind w:firstLine="3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</w:pPr>
      <w:r w:rsidRPr="00E83D51"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  <w:lastRenderedPageBreak/>
        <w:t>ii. el nombre del contratista y del subcontratista, cuando el perceptor final de los fondos sea un poder adjudicador de conformidad con el Derecho de la Unión o nacional en materia de contratación pública;</w:t>
      </w:r>
    </w:p>
    <w:p w14:paraId="13F4F7ED" w14:textId="77777777" w:rsidR="00217CFA" w:rsidRPr="00E83D51" w:rsidRDefault="00217CFA" w:rsidP="00E83D51">
      <w:pPr>
        <w:shd w:val="clear" w:color="auto" w:fill="FFFFFF"/>
        <w:suppressAutoHyphens w:val="0"/>
        <w:spacing w:before="180" w:after="180" w:line="360" w:lineRule="auto"/>
        <w:ind w:firstLine="3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</w:pPr>
      <w:r w:rsidRPr="00E83D51"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  <w:t>iii. los nombres, apellidos y fechas de nacimiento de los titulares reales del perceptor de los fondos o del contratista, según se define en el artículo 3, punto 6, de la Directiva (UE) 2015/849 del Parlamento Europeo y del Consejo (26);</w:t>
      </w:r>
    </w:p>
    <w:p w14:paraId="37D7EF0D" w14:textId="77777777" w:rsidR="00217CFA" w:rsidRPr="00E83D51" w:rsidRDefault="00217CFA" w:rsidP="00E83D51">
      <w:pPr>
        <w:shd w:val="clear" w:color="auto" w:fill="FFFFFF"/>
        <w:suppressAutoHyphens w:val="0"/>
        <w:spacing w:before="180" w:after="180" w:line="360" w:lineRule="auto"/>
        <w:ind w:firstLine="3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</w:pPr>
      <w:r w:rsidRPr="00E83D51"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71FAA926" w14:textId="77777777" w:rsidR="00217CFA" w:rsidRPr="00E83D51" w:rsidRDefault="00217CFA" w:rsidP="00E83D51">
      <w:pPr>
        <w:shd w:val="clear" w:color="auto" w:fill="FFFFFF"/>
        <w:suppressAutoHyphens w:val="0"/>
        <w:spacing w:before="360" w:after="180" w:line="360" w:lineRule="auto"/>
        <w:ind w:firstLine="3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</w:pPr>
      <w:r w:rsidRPr="00E83D51"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  <w:t>2. Apartado 3: «Los datos personales mencionados en el apartado 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 2, y 23, apartado 1. En el marco del procedimiento de aprobación de la gestión de la Comisión, de conformidad con el artículo 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rendimiento».</w:t>
      </w:r>
    </w:p>
    <w:p w14:paraId="3838186E" w14:textId="71FD1754" w:rsidR="00217CFA" w:rsidRDefault="00217CFA" w:rsidP="00E83D51">
      <w:pPr>
        <w:shd w:val="clear" w:color="auto" w:fill="FFFFFF"/>
        <w:suppressAutoHyphens w:val="0"/>
        <w:spacing w:before="360" w:after="180" w:line="360" w:lineRule="auto"/>
        <w:ind w:firstLine="3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</w:pPr>
      <w:r w:rsidRPr="00E83D51"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  <w:t>Conforme al marco jurídico expuesto, manifiesta acceder a la cesión y tratamiento de los datos con los fines expresamente relacionados en los artículos citados.</w:t>
      </w:r>
    </w:p>
    <w:p w14:paraId="1574F505" w14:textId="77777777" w:rsidR="00E83D51" w:rsidRPr="00E83D51" w:rsidRDefault="00E83D51" w:rsidP="00E83D51">
      <w:pPr>
        <w:shd w:val="clear" w:color="auto" w:fill="FFFFFF"/>
        <w:suppressAutoHyphens w:val="0"/>
        <w:spacing w:before="360" w:after="180" w:line="360" w:lineRule="auto"/>
        <w:ind w:firstLine="3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s-ES" w:eastAsia="es-ES"/>
        </w:rPr>
      </w:pPr>
    </w:p>
    <w:p w14:paraId="02CF9E6B" w14:textId="77777777" w:rsidR="00E83D51" w:rsidRDefault="00E83D51" w:rsidP="00E83D51">
      <w:pPr>
        <w:ind w:left="-142"/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  <w:r>
        <w:rPr>
          <w:rFonts w:ascii="Calibri" w:hAnsi="Calibri" w:cs="Calibri"/>
          <w:b/>
          <w:i/>
        </w:rPr>
        <w:t>NOTA:</w:t>
      </w:r>
      <w:r>
        <w:rPr>
          <w:rFonts w:ascii="Calibri" w:hAnsi="Calibri" w:cs="Calibri"/>
          <w:i/>
        </w:rPr>
        <w:t xml:space="preserve"> El presente documento deberá presentarse mediante </w:t>
      </w:r>
      <w:r>
        <w:rPr>
          <w:rFonts w:ascii="Calibri" w:hAnsi="Calibri" w:cs="Calibri"/>
          <w:b/>
          <w:i/>
        </w:rPr>
        <w:t>trámite telemático</w:t>
      </w:r>
      <w:r>
        <w:rPr>
          <w:rFonts w:ascii="Calibri" w:hAnsi="Calibri" w:cs="Calibri"/>
          <w:i/>
        </w:rPr>
        <w:t xml:space="preserve">, careciendo de validez sin </w:t>
      </w:r>
      <w:r>
        <w:rPr>
          <w:rFonts w:ascii="Calibri" w:hAnsi="Calibri" w:cs="Calibri"/>
          <w:b/>
          <w:i/>
        </w:rPr>
        <w:t>FIRMA ELECTRÓNICA RECONOCIDA INTEGRADA</w:t>
      </w:r>
      <w:r>
        <w:rPr>
          <w:rFonts w:ascii="Calibri" w:hAnsi="Calibri" w:cs="Calibri"/>
          <w:i/>
        </w:rPr>
        <w:t xml:space="preserve"> del declarante.</w:t>
      </w:r>
    </w:p>
    <w:p w14:paraId="6668BDCC" w14:textId="77777777" w:rsidR="00217CFA" w:rsidRPr="006816AB" w:rsidRDefault="00217CFA" w:rsidP="00E83D51">
      <w:pPr>
        <w:spacing w:before="60"/>
        <w:jc w:val="center"/>
        <w:rPr>
          <w:rFonts w:asciiTheme="minorHAnsi" w:eastAsia="Times New Roman" w:hAnsiTheme="minorHAnsi" w:cstheme="minorHAnsi"/>
          <w:b/>
          <w:bCs/>
          <w:color w:val="000000"/>
          <w:lang w:val="es-ES" w:eastAsia="es-ES_tradnl"/>
        </w:rPr>
      </w:pPr>
    </w:p>
    <w:sectPr w:rsidR="00217CFA" w:rsidRPr="006816AB" w:rsidSect="008D3A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08" w:right="1701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50D8A" w14:textId="77777777" w:rsidR="001C4549" w:rsidRDefault="001C4549" w:rsidP="0033118A">
      <w:r>
        <w:separator/>
      </w:r>
    </w:p>
  </w:endnote>
  <w:endnote w:type="continuationSeparator" w:id="0">
    <w:p w14:paraId="78A5DB75" w14:textId="77777777" w:rsidR="001C4549" w:rsidRDefault="001C4549" w:rsidP="0033118A">
      <w:r>
        <w:continuationSeparator/>
      </w:r>
    </w:p>
  </w:endnote>
  <w:endnote w:type="continuationNotice" w:id="1">
    <w:p w14:paraId="0E96B518" w14:textId="77777777" w:rsidR="001C4549" w:rsidRDefault="001C4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EF629" w14:textId="77777777" w:rsidR="00E83D51" w:rsidRDefault="00E83D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91DD" w14:textId="77777777" w:rsidR="00662EE6" w:rsidRPr="00C939B1" w:rsidRDefault="00662EE6" w:rsidP="00662EE6">
    <w:pPr>
      <w:pStyle w:val="Piedepgina"/>
      <w:jc w:val="center"/>
      <w:rPr>
        <w:b/>
      </w:rPr>
    </w:pPr>
    <w:r>
      <w:rPr>
        <w:b/>
      </w:rPr>
      <w:t>Consejería de Turismo, Cultura, Juventud y Deportes</w:t>
    </w:r>
  </w:p>
  <w:p w14:paraId="0CA32950" w14:textId="7A619756" w:rsidR="00662EE6" w:rsidRDefault="00662EE6" w:rsidP="00662EE6">
    <w:pPr>
      <w:pStyle w:val="Piedepgina"/>
      <w:jc w:val="center"/>
    </w:pPr>
    <w:r>
      <w:t>Dirección General de Competitividad y Calidad Turísticas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699DF" w14:textId="77777777" w:rsidR="00E83D51" w:rsidRDefault="00E83D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95BCC" w14:textId="77777777" w:rsidR="001C4549" w:rsidRDefault="001C4549" w:rsidP="0033118A">
      <w:r>
        <w:separator/>
      </w:r>
    </w:p>
  </w:footnote>
  <w:footnote w:type="continuationSeparator" w:id="0">
    <w:p w14:paraId="4D929005" w14:textId="77777777" w:rsidR="001C4549" w:rsidRDefault="001C4549" w:rsidP="0033118A">
      <w:r>
        <w:continuationSeparator/>
      </w:r>
    </w:p>
  </w:footnote>
  <w:footnote w:type="continuationNotice" w:id="1">
    <w:p w14:paraId="7E807719" w14:textId="77777777" w:rsidR="001C4549" w:rsidRDefault="001C45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13C1" w14:textId="77777777" w:rsidR="00E83D51" w:rsidRDefault="00E83D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C659" w14:textId="3CA10788" w:rsidR="008B14A0" w:rsidRDefault="008931C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E67A6C2" wp14:editId="65CE0DDA">
          <wp:simplePos x="0" y="0"/>
          <wp:positionH relativeFrom="column">
            <wp:posOffset>-899160</wp:posOffset>
          </wp:positionH>
          <wp:positionV relativeFrom="paragraph">
            <wp:posOffset>-80010</wp:posOffset>
          </wp:positionV>
          <wp:extent cx="7279005" cy="12376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900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4F924" w14:textId="77777777" w:rsidR="00E83D51" w:rsidRDefault="00E83D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128" w:hanging="360"/>
      </w:pPr>
      <w:rPr>
        <w:rFonts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4"/>
    <w:multiLevelType w:val="multilevel"/>
    <w:tmpl w:val="8886DF3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-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888"/>
        </w:tabs>
        <w:ind w:left="888" w:hanging="360"/>
      </w:pPr>
      <w:rPr>
        <w:rFonts w:ascii="Symbol" w:hAnsi="Symbol" w:cs="Symbol" w:hint="default"/>
        <w:color w:val="000000"/>
        <w:sz w:val="20"/>
        <w:lang w:val="es-ES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lang w:val="es-ES"/>
      </w:rPr>
    </w:lvl>
  </w:abstractNum>
  <w:abstractNum w:abstractNumId="7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/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s-ES"/>
      </w:rPr>
    </w:lvl>
  </w:abstractNum>
  <w:abstractNum w:abstractNumId="9" w15:restartNumberingAfterBreak="0">
    <w:nsid w:val="0000000D"/>
    <w:multiLevelType w:val="singleLevel"/>
    <w:tmpl w:val="0000000D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0" w15:restartNumberingAfterBreak="0">
    <w:nsid w:val="03905F17"/>
    <w:multiLevelType w:val="hybridMultilevel"/>
    <w:tmpl w:val="72A0EE6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1A3F86"/>
    <w:multiLevelType w:val="multilevel"/>
    <w:tmpl w:val="711244E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 w15:restartNumberingAfterBreak="0">
    <w:nsid w:val="0F00169D"/>
    <w:multiLevelType w:val="hybridMultilevel"/>
    <w:tmpl w:val="944231AA"/>
    <w:lvl w:ilvl="0" w:tplc="0C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0FF60BDF"/>
    <w:multiLevelType w:val="hybridMultilevel"/>
    <w:tmpl w:val="410AAD86"/>
    <w:lvl w:ilvl="0" w:tplc="B1582B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D2341"/>
    <w:multiLevelType w:val="hybridMultilevel"/>
    <w:tmpl w:val="63A41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CF2422"/>
    <w:multiLevelType w:val="hybridMultilevel"/>
    <w:tmpl w:val="0E8EDF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364CA"/>
    <w:multiLevelType w:val="multilevel"/>
    <w:tmpl w:val="ECF299A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173925D7"/>
    <w:multiLevelType w:val="hybridMultilevel"/>
    <w:tmpl w:val="9516E8C0"/>
    <w:lvl w:ilvl="0" w:tplc="208E5D5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80522A9"/>
    <w:multiLevelType w:val="hybridMultilevel"/>
    <w:tmpl w:val="EF0895D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A403CA8"/>
    <w:multiLevelType w:val="hybridMultilevel"/>
    <w:tmpl w:val="65247E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0950D0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/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9C4AD8"/>
    <w:multiLevelType w:val="hybridMultilevel"/>
    <w:tmpl w:val="1B3C1D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F4B7C"/>
    <w:multiLevelType w:val="hybridMultilevel"/>
    <w:tmpl w:val="199CF42A"/>
    <w:lvl w:ilvl="0" w:tplc="3F20016E">
      <w:start w:val="1"/>
      <w:numFmt w:val="decimal"/>
      <w:lvlText w:val="%1."/>
      <w:lvlJc w:val="left"/>
      <w:pPr>
        <w:ind w:left="432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2B021E21"/>
    <w:multiLevelType w:val="hybridMultilevel"/>
    <w:tmpl w:val="F6387990"/>
    <w:lvl w:ilvl="0" w:tplc="AA4493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BAD4883"/>
    <w:multiLevelType w:val="hybridMultilevel"/>
    <w:tmpl w:val="CB645222"/>
    <w:lvl w:ilvl="0" w:tplc="2AD0E456">
      <w:start w:val="2"/>
      <w:numFmt w:val="bullet"/>
      <w:lvlText w:val="-"/>
      <w:lvlJc w:val="left"/>
      <w:pPr>
        <w:ind w:left="1815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5" w15:restartNumberingAfterBreak="0">
    <w:nsid w:val="322C787C"/>
    <w:multiLevelType w:val="hybridMultilevel"/>
    <w:tmpl w:val="08DAFF56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35B7779C"/>
    <w:multiLevelType w:val="hybridMultilevel"/>
    <w:tmpl w:val="2D94003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1B3E36"/>
    <w:multiLevelType w:val="hybridMultilevel"/>
    <w:tmpl w:val="630672F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761929"/>
    <w:multiLevelType w:val="hybridMultilevel"/>
    <w:tmpl w:val="EE668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614E5"/>
    <w:multiLevelType w:val="hybridMultilevel"/>
    <w:tmpl w:val="7BC8258C"/>
    <w:lvl w:ilvl="0" w:tplc="208E5D5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28E6849"/>
    <w:multiLevelType w:val="hybridMultilevel"/>
    <w:tmpl w:val="BC406C0A"/>
    <w:lvl w:ilvl="0" w:tplc="C24C62D4">
      <w:start w:val="2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1" w15:restartNumberingAfterBreak="0">
    <w:nsid w:val="55CA704D"/>
    <w:multiLevelType w:val="hybridMultilevel"/>
    <w:tmpl w:val="322E79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D49D1"/>
    <w:multiLevelType w:val="hybridMultilevel"/>
    <w:tmpl w:val="9DA0AFC4"/>
    <w:lvl w:ilvl="0" w:tplc="0902D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1C475B"/>
    <w:multiLevelType w:val="hybridMultilevel"/>
    <w:tmpl w:val="6CD0F46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B807AF"/>
    <w:multiLevelType w:val="hybridMultilevel"/>
    <w:tmpl w:val="EAD6A10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2AA5CF3"/>
    <w:multiLevelType w:val="hybridMultilevel"/>
    <w:tmpl w:val="63620D7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0942EC5"/>
    <w:multiLevelType w:val="hybridMultilevel"/>
    <w:tmpl w:val="E7E0102C"/>
    <w:lvl w:ilvl="0" w:tplc="D292E33C">
      <w:start w:val="1"/>
      <w:numFmt w:val="decimal"/>
      <w:lvlText w:val="%1."/>
      <w:lvlJc w:val="left"/>
      <w:pPr>
        <w:ind w:left="720" w:hanging="360"/>
      </w:pPr>
    </w:lvl>
    <w:lvl w:ilvl="1" w:tplc="1A1E4A70">
      <w:start w:val="1"/>
      <w:numFmt w:val="lowerLetter"/>
      <w:lvlText w:val="%2."/>
      <w:lvlJc w:val="left"/>
      <w:pPr>
        <w:ind w:left="1440" w:hanging="360"/>
      </w:pPr>
    </w:lvl>
    <w:lvl w:ilvl="2" w:tplc="F78AFE12">
      <w:start w:val="1"/>
      <w:numFmt w:val="lowerRoman"/>
      <w:lvlText w:val="%3."/>
      <w:lvlJc w:val="right"/>
      <w:pPr>
        <w:ind w:left="2160" w:hanging="180"/>
      </w:pPr>
    </w:lvl>
    <w:lvl w:ilvl="3" w:tplc="8F00563C">
      <w:start w:val="1"/>
      <w:numFmt w:val="decimal"/>
      <w:lvlText w:val="%4."/>
      <w:lvlJc w:val="left"/>
      <w:pPr>
        <w:ind w:left="2880" w:hanging="360"/>
      </w:pPr>
    </w:lvl>
    <w:lvl w:ilvl="4" w:tplc="A56A7366">
      <w:start w:val="1"/>
      <w:numFmt w:val="lowerLetter"/>
      <w:lvlText w:val="%5."/>
      <w:lvlJc w:val="left"/>
      <w:pPr>
        <w:ind w:left="3600" w:hanging="360"/>
      </w:pPr>
    </w:lvl>
    <w:lvl w:ilvl="5" w:tplc="77A2E1EE">
      <w:start w:val="1"/>
      <w:numFmt w:val="lowerRoman"/>
      <w:lvlText w:val="%6."/>
      <w:lvlJc w:val="right"/>
      <w:pPr>
        <w:ind w:left="4320" w:hanging="180"/>
      </w:pPr>
    </w:lvl>
    <w:lvl w:ilvl="6" w:tplc="0276A45A">
      <w:start w:val="1"/>
      <w:numFmt w:val="decimal"/>
      <w:lvlText w:val="%7."/>
      <w:lvlJc w:val="left"/>
      <w:pPr>
        <w:ind w:left="5040" w:hanging="360"/>
      </w:pPr>
    </w:lvl>
    <w:lvl w:ilvl="7" w:tplc="B142B456">
      <w:start w:val="1"/>
      <w:numFmt w:val="lowerLetter"/>
      <w:lvlText w:val="%8."/>
      <w:lvlJc w:val="left"/>
      <w:pPr>
        <w:ind w:left="5760" w:hanging="360"/>
      </w:pPr>
    </w:lvl>
    <w:lvl w:ilvl="8" w:tplc="E93C479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56E9F"/>
    <w:multiLevelType w:val="hybridMultilevel"/>
    <w:tmpl w:val="24308BDE"/>
    <w:lvl w:ilvl="0" w:tplc="471676BE">
      <w:start w:val="1"/>
      <w:numFmt w:val="decimal"/>
      <w:lvlText w:val="%1)"/>
      <w:lvlJc w:val="left"/>
      <w:pPr>
        <w:ind w:left="720" w:hanging="360"/>
      </w:pPr>
    </w:lvl>
    <w:lvl w:ilvl="1" w:tplc="C0C6E898">
      <w:start w:val="1"/>
      <w:numFmt w:val="lowerLetter"/>
      <w:lvlText w:val="%2."/>
      <w:lvlJc w:val="left"/>
      <w:pPr>
        <w:ind w:left="1440" w:hanging="360"/>
      </w:pPr>
    </w:lvl>
    <w:lvl w:ilvl="2" w:tplc="D2E2E392">
      <w:start w:val="1"/>
      <w:numFmt w:val="lowerRoman"/>
      <w:lvlText w:val="%3."/>
      <w:lvlJc w:val="right"/>
      <w:pPr>
        <w:ind w:left="2160" w:hanging="180"/>
      </w:pPr>
    </w:lvl>
    <w:lvl w:ilvl="3" w:tplc="10CCA822">
      <w:start w:val="1"/>
      <w:numFmt w:val="decimal"/>
      <w:lvlText w:val="%4."/>
      <w:lvlJc w:val="left"/>
      <w:pPr>
        <w:ind w:left="2880" w:hanging="360"/>
      </w:pPr>
    </w:lvl>
    <w:lvl w:ilvl="4" w:tplc="BCD4A594">
      <w:start w:val="1"/>
      <w:numFmt w:val="lowerLetter"/>
      <w:lvlText w:val="%5."/>
      <w:lvlJc w:val="left"/>
      <w:pPr>
        <w:ind w:left="3600" w:hanging="360"/>
      </w:pPr>
    </w:lvl>
    <w:lvl w:ilvl="5" w:tplc="AEA43FA8">
      <w:start w:val="1"/>
      <w:numFmt w:val="lowerRoman"/>
      <w:lvlText w:val="%6."/>
      <w:lvlJc w:val="right"/>
      <w:pPr>
        <w:ind w:left="4320" w:hanging="180"/>
      </w:pPr>
    </w:lvl>
    <w:lvl w:ilvl="6" w:tplc="76F40B76">
      <w:start w:val="1"/>
      <w:numFmt w:val="decimal"/>
      <w:lvlText w:val="%7."/>
      <w:lvlJc w:val="left"/>
      <w:pPr>
        <w:ind w:left="5040" w:hanging="360"/>
      </w:pPr>
    </w:lvl>
    <w:lvl w:ilvl="7" w:tplc="F1F4D338">
      <w:start w:val="1"/>
      <w:numFmt w:val="lowerLetter"/>
      <w:lvlText w:val="%8."/>
      <w:lvlJc w:val="left"/>
      <w:pPr>
        <w:ind w:left="5760" w:hanging="360"/>
      </w:pPr>
    </w:lvl>
    <w:lvl w:ilvl="8" w:tplc="BB4E39A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3779F"/>
    <w:multiLevelType w:val="hybridMultilevel"/>
    <w:tmpl w:val="23B8D6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7"/>
  </w:num>
  <w:num w:numId="14">
    <w:abstractNumId w:val="22"/>
  </w:num>
  <w:num w:numId="15">
    <w:abstractNumId w:val="23"/>
  </w:num>
  <w:num w:numId="16">
    <w:abstractNumId w:val="20"/>
  </w:num>
  <w:num w:numId="17">
    <w:abstractNumId w:val="32"/>
  </w:num>
  <w:num w:numId="18">
    <w:abstractNumId w:val="26"/>
  </w:num>
  <w:num w:numId="19">
    <w:abstractNumId w:val="24"/>
  </w:num>
  <w:num w:numId="20">
    <w:abstractNumId w:val="33"/>
  </w:num>
  <w:num w:numId="21">
    <w:abstractNumId w:val="13"/>
  </w:num>
  <w:num w:numId="22">
    <w:abstractNumId w:val="31"/>
  </w:num>
  <w:num w:numId="23">
    <w:abstractNumId w:val="15"/>
  </w:num>
  <w:num w:numId="24">
    <w:abstractNumId w:val="12"/>
  </w:num>
  <w:num w:numId="25">
    <w:abstractNumId w:val="14"/>
  </w:num>
  <w:num w:numId="26">
    <w:abstractNumId w:val="28"/>
  </w:num>
  <w:num w:numId="27">
    <w:abstractNumId w:val="18"/>
  </w:num>
  <w:num w:numId="28">
    <w:abstractNumId w:val="25"/>
  </w:num>
  <w:num w:numId="29">
    <w:abstractNumId w:val="30"/>
  </w:num>
  <w:num w:numId="30">
    <w:abstractNumId w:val="29"/>
  </w:num>
  <w:num w:numId="31">
    <w:abstractNumId w:val="35"/>
  </w:num>
  <w:num w:numId="32">
    <w:abstractNumId w:val="27"/>
  </w:num>
  <w:num w:numId="33">
    <w:abstractNumId w:val="34"/>
  </w:num>
  <w:num w:numId="34">
    <w:abstractNumId w:val="10"/>
  </w:num>
  <w:num w:numId="35">
    <w:abstractNumId w:val="19"/>
  </w:num>
  <w:num w:numId="36">
    <w:abstractNumId w:val="21"/>
  </w:num>
  <w:num w:numId="37">
    <w:abstractNumId w:val="38"/>
  </w:num>
  <w:num w:numId="38">
    <w:abstractNumId w:val="1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23"/>
    <w:rsid w:val="00006EBC"/>
    <w:rsid w:val="000309A5"/>
    <w:rsid w:val="00040499"/>
    <w:rsid w:val="000448E4"/>
    <w:rsid w:val="00045CAE"/>
    <w:rsid w:val="00047D79"/>
    <w:rsid w:val="0005214F"/>
    <w:rsid w:val="000648E7"/>
    <w:rsid w:val="00075059"/>
    <w:rsid w:val="000A0AF6"/>
    <w:rsid w:val="000A351A"/>
    <w:rsid w:val="000A6CBE"/>
    <w:rsid w:val="000B2795"/>
    <w:rsid w:val="000B4103"/>
    <w:rsid w:val="000E3D94"/>
    <w:rsid w:val="000F0AB9"/>
    <w:rsid w:val="00104418"/>
    <w:rsid w:val="00111AB3"/>
    <w:rsid w:val="00127977"/>
    <w:rsid w:val="0013104E"/>
    <w:rsid w:val="001353E8"/>
    <w:rsid w:val="0015479D"/>
    <w:rsid w:val="0016386E"/>
    <w:rsid w:val="00173F99"/>
    <w:rsid w:val="00180403"/>
    <w:rsid w:val="0019746C"/>
    <w:rsid w:val="001C4549"/>
    <w:rsid w:val="001D1FAE"/>
    <w:rsid w:val="001E55D9"/>
    <w:rsid w:val="001E5F0B"/>
    <w:rsid w:val="001F2A53"/>
    <w:rsid w:val="001F6198"/>
    <w:rsid w:val="0020548E"/>
    <w:rsid w:val="00217CFA"/>
    <w:rsid w:val="00235B81"/>
    <w:rsid w:val="00235BF1"/>
    <w:rsid w:val="0023784F"/>
    <w:rsid w:val="00244494"/>
    <w:rsid w:val="00245B1F"/>
    <w:rsid w:val="0026116B"/>
    <w:rsid w:val="00263864"/>
    <w:rsid w:val="00267F58"/>
    <w:rsid w:val="00277673"/>
    <w:rsid w:val="002B6428"/>
    <w:rsid w:val="002B6ED1"/>
    <w:rsid w:val="002F37BD"/>
    <w:rsid w:val="00302412"/>
    <w:rsid w:val="003077EF"/>
    <w:rsid w:val="0033118A"/>
    <w:rsid w:val="00345C4C"/>
    <w:rsid w:val="00347D45"/>
    <w:rsid w:val="003554C1"/>
    <w:rsid w:val="003569F6"/>
    <w:rsid w:val="003608D0"/>
    <w:rsid w:val="0037554E"/>
    <w:rsid w:val="00376A89"/>
    <w:rsid w:val="0038065B"/>
    <w:rsid w:val="00397961"/>
    <w:rsid w:val="003A2628"/>
    <w:rsid w:val="003A3588"/>
    <w:rsid w:val="003C26F0"/>
    <w:rsid w:val="003C4167"/>
    <w:rsid w:val="003D2476"/>
    <w:rsid w:val="003D3C8A"/>
    <w:rsid w:val="003D5F2C"/>
    <w:rsid w:val="00401035"/>
    <w:rsid w:val="00406206"/>
    <w:rsid w:val="00406E35"/>
    <w:rsid w:val="00425917"/>
    <w:rsid w:val="00437472"/>
    <w:rsid w:val="004376F9"/>
    <w:rsid w:val="00441780"/>
    <w:rsid w:val="00445FC3"/>
    <w:rsid w:val="00454F68"/>
    <w:rsid w:val="0047372A"/>
    <w:rsid w:val="00492CBB"/>
    <w:rsid w:val="004A24CA"/>
    <w:rsid w:val="004A4173"/>
    <w:rsid w:val="004A7FE7"/>
    <w:rsid w:val="004E2655"/>
    <w:rsid w:val="004E3BB2"/>
    <w:rsid w:val="004E7DEE"/>
    <w:rsid w:val="00502BA6"/>
    <w:rsid w:val="005109C2"/>
    <w:rsid w:val="00513B22"/>
    <w:rsid w:val="005271AF"/>
    <w:rsid w:val="00533F49"/>
    <w:rsid w:val="00540F45"/>
    <w:rsid w:val="00541A42"/>
    <w:rsid w:val="00546BB5"/>
    <w:rsid w:val="0054748A"/>
    <w:rsid w:val="00550E9D"/>
    <w:rsid w:val="005545BA"/>
    <w:rsid w:val="00562BED"/>
    <w:rsid w:val="0056435E"/>
    <w:rsid w:val="005828AF"/>
    <w:rsid w:val="005908AA"/>
    <w:rsid w:val="00590D79"/>
    <w:rsid w:val="005939BB"/>
    <w:rsid w:val="005B3989"/>
    <w:rsid w:val="005C64A5"/>
    <w:rsid w:val="005E6795"/>
    <w:rsid w:val="005E7923"/>
    <w:rsid w:val="005F69A1"/>
    <w:rsid w:val="006007F1"/>
    <w:rsid w:val="00603836"/>
    <w:rsid w:val="00607E02"/>
    <w:rsid w:val="00615569"/>
    <w:rsid w:val="00616706"/>
    <w:rsid w:val="0062433A"/>
    <w:rsid w:val="0064745F"/>
    <w:rsid w:val="00656516"/>
    <w:rsid w:val="006612AB"/>
    <w:rsid w:val="00662EE6"/>
    <w:rsid w:val="00663949"/>
    <w:rsid w:val="0067180D"/>
    <w:rsid w:val="00672C34"/>
    <w:rsid w:val="006816AB"/>
    <w:rsid w:val="00681F44"/>
    <w:rsid w:val="006939BC"/>
    <w:rsid w:val="006B7236"/>
    <w:rsid w:val="006E3224"/>
    <w:rsid w:val="006F556B"/>
    <w:rsid w:val="00703E96"/>
    <w:rsid w:val="007203B2"/>
    <w:rsid w:val="00726223"/>
    <w:rsid w:val="00726B0F"/>
    <w:rsid w:val="00730B92"/>
    <w:rsid w:val="00752411"/>
    <w:rsid w:val="00761A1B"/>
    <w:rsid w:val="00766B06"/>
    <w:rsid w:val="007A3E35"/>
    <w:rsid w:val="007C3D84"/>
    <w:rsid w:val="007C5FCB"/>
    <w:rsid w:val="007D23EB"/>
    <w:rsid w:val="007D778D"/>
    <w:rsid w:val="007F2C3C"/>
    <w:rsid w:val="00805E6D"/>
    <w:rsid w:val="008218A2"/>
    <w:rsid w:val="00822C6D"/>
    <w:rsid w:val="00841316"/>
    <w:rsid w:val="00841B8F"/>
    <w:rsid w:val="008477B6"/>
    <w:rsid w:val="00870BAC"/>
    <w:rsid w:val="00882845"/>
    <w:rsid w:val="00892347"/>
    <w:rsid w:val="008931CA"/>
    <w:rsid w:val="0089565E"/>
    <w:rsid w:val="00896021"/>
    <w:rsid w:val="008B14A0"/>
    <w:rsid w:val="008B4364"/>
    <w:rsid w:val="008B55BB"/>
    <w:rsid w:val="008D3ADD"/>
    <w:rsid w:val="008E3810"/>
    <w:rsid w:val="00903154"/>
    <w:rsid w:val="0090436E"/>
    <w:rsid w:val="009064DD"/>
    <w:rsid w:val="00916179"/>
    <w:rsid w:val="00916837"/>
    <w:rsid w:val="009173E2"/>
    <w:rsid w:val="00941523"/>
    <w:rsid w:val="0097197B"/>
    <w:rsid w:val="0097333A"/>
    <w:rsid w:val="009841CF"/>
    <w:rsid w:val="00991D31"/>
    <w:rsid w:val="009948C0"/>
    <w:rsid w:val="009C1B23"/>
    <w:rsid w:val="009E602A"/>
    <w:rsid w:val="00A01377"/>
    <w:rsid w:val="00A255D3"/>
    <w:rsid w:val="00A3106F"/>
    <w:rsid w:val="00A441B7"/>
    <w:rsid w:val="00A45D8C"/>
    <w:rsid w:val="00A53F6C"/>
    <w:rsid w:val="00A65056"/>
    <w:rsid w:val="00A810E8"/>
    <w:rsid w:val="00A8249C"/>
    <w:rsid w:val="00A8361C"/>
    <w:rsid w:val="00A91791"/>
    <w:rsid w:val="00AA4933"/>
    <w:rsid w:val="00AB06E3"/>
    <w:rsid w:val="00AB0991"/>
    <w:rsid w:val="00AD4248"/>
    <w:rsid w:val="00B014F0"/>
    <w:rsid w:val="00B029A0"/>
    <w:rsid w:val="00B85987"/>
    <w:rsid w:val="00B8635C"/>
    <w:rsid w:val="00B94F21"/>
    <w:rsid w:val="00B9557A"/>
    <w:rsid w:val="00BD6E92"/>
    <w:rsid w:val="00BD7A01"/>
    <w:rsid w:val="00BE249A"/>
    <w:rsid w:val="00BF2140"/>
    <w:rsid w:val="00BF3887"/>
    <w:rsid w:val="00C031B5"/>
    <w:rsid w:val="00C262BB"/>
    <w:rsid w:val="00C322B1"/>
    <w:rsid w:val="00C44004"/>
    <w:rsid w:val="00C4493C"/>
    <w:rsid w:val="00C46A32"/>
    <w:rsid w:val="00C60AF8"/>
    <w:rsid w:val="00C62153"/>
    <w:rsid w:val="00C63761"/>
    <w:rsid w:val="00C7725C"/>
    <w:rsid w:val="00C84554"/>
    <w:rsid w:val="00CA7434"/>
    <w:rsid w:val="00CD2F15"/>
    <w:rsid w:val="00CE07D8"/>
    <w:rsid w:val="00CF6202"/>
    <w:rsid w:val="00D0196C"/>
    <w:rsid w:val="00D37055"/>
    <w:rsid w:val="00D4002E"/>
    <w:rsid w:val="00D440C4"/>
    <w:rsid w:val="00D466A9"/>
    <w:rsid w:val="00D65FF1"/>
    <w:rsid w:val="00D80413"/>
    <w:rsid w:val="00E13F12"/>
    <w:rsid w:val="00E42BD1"/>
    <w:rsid w:val="00E459F5"/>
    <w:rsid w:val="00E60104"/>
    <w:rsid w:val="00E60348"/>
    <w:rsid w:val="00E73ACE"/>
    <w:rsid w:val="00E83D51"/>
    <w:rsid w:val="00E842A7"/>
    <w:rsid w:val="00E87920"/>
    <w:rsid w:val="00E93396"/>
    <w:rsid w:val="00E9660A"/>
    <w:rsid w:val="00E96F95"/>
    <w:rsid w:val="00EA4B57"/>
    <w:rsid w:val="00EB234A"/>
    <w:rsid w:val="00EB2F93"/>
    <w:rsid w:val="00EC65DC"/>
    <w:rsid w:val="00EC78AE"/>
    <w:rsid w:val="00EE27EA"/>
    <w:rsid w:val="00EE5238"/>
    <w:rsid w:val="00EE59B7"/>
    <w:rsid w:val="00EF29C4"/>
    <w:rsid w:val="00EF666E"/>
    <w:rsid w:val="00F11C74"/>
    <w:rsid w:val="00F15823"/>
    <w:rsid w:val="00F20E3B"/>
    <w:rsid w:val="00F217D2"/>
    <w:rsid w:val="00F34EDA"/>
    <w:rsid w:val="00F56D4A"/>
    <w:rsid w:val="00F57B54"/>
    <w:rsid w:val="00F64701"/>
    <w:rsid w:val="00F73795"/>
    <w:rsid w:val="00F900BB"/>
    <w:rsid w:val="00FC4428"/>
    <w:rsid w:val="00FD49DA"/>
    <w:rsid w:val="00FD6E68"/>
    <w:rsid w:val="00FD6EB5"/>
    <w:rsid w:val="00FE384F"/>
    <w:rsid w:val="00FF4D87"/>
    <w:rsid w:val="04C61BE8"/>
    <w:rsid w:val="0661EC49"/>
    <w:rsid w:val="08C1401D"/>
    <w:rsid w:val="093D24BD"/>
    <w:rsid w:val="0E574D45"/>
    <w:rsid w:val="10F0DC2C"/>
    <w:rsid w:val="12133962"/>
    <w:rsid w:val="1743CCB7"/>
    <w:rsid w:val="187C21F2"/>
    <w:rsid w:val="1C261BCC"/>
    <w:rsid w:val="20E06492"/>
    <w:rsid w:val="24180554"/>
    <w:rsid w:val="2E84A494"/>
    <w:rsid w:val="37DE4319"/>
    <w:rsid w:val="38D93046"/>
    <w:rsid w:val="3BD5F1B3"/>
    <w:rsid w:val="3CB03816"/>
    <w:rsid w:val="3D4D4AE6"/>
    <w:rsid w:val="406C8C3E"/>
    <w:rsid w:val="42549937"/>
    <w:rsid w:val="492F2AF9"/>
    <w:rsid w:val="498626A7"/>
    <w:rsid w:val="50AEE341"/>
    <w:rsid w:val="52B4F4CA"/>
    <w:rsid w:val="53A1286D"/>
    <w:rsid w:val="63769B5E"/>
    <w:rsid w:val="65C1B70A"/>
    <w:rsid w:val="662DB72E"/>
    <w:rsid w:val="6813B2B5"/>
    <w:rsid w:val="68F2FED8"/>
    <w:rsid w:val="71307EB6"/>
    <w:rsid w:val="71DD24D8"/>
    <w:rsid w:val="74BA4288"/>
    <w:rsid w:val="758B99B3"/>
    <w:rsid w:val="75C4C08E"/>
    <w:rsid w:val="767293C3"/>
    <w:rsid w:val="7AAB1A21"/>
    <w:rsid w:val="7E56D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75773"/>
  <w15:docId w15:val="{8F77611B-5225-447D-8F5D-46A9603B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23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941523"/>
    <w:pPr>
      <w:keepNext/>
      <w:numPr>
        <w:numId w:val="3"/>
      </w:numPr>
      <w:spacing w:before="240" w:after="60"/>
      <w:outlineLvl w:val="0"/>
    </w:pPr>
    <w:rPr>
      <w:rFonts w:eastAsia="Times New Roman"/>
      <w:b/>
      <w:bCs/>
      <w:kern w:val="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941523"/>
    <w:rPr>
      <w:rFonts w:ascii="Cambria" w:eastAsia="Times New Roman" w:hAnsi="Cambria" w:cs="Times New Roman"/>
      <w:b/>
      <w:bCs/>
      <w:kern w:val="1"/>
      <w:sz w:val="32"/>
      <w:szCs w:val="32"/>
      <w:lang w:val="es-ES_tradnl" w:eastAsia="zh-CN"/>
    </w:rPr>
  </w:style>
  <w:style w:type="character" w:styleId="Hipervnculo">
    <w:name w:val="Hyperlink"/>
    <w:rsid w:val="00941523"/>
    <w:rPr>
      <w:color w:val="0000FF"/>
      <w:u w:val="single"/>
    </w:rPr>
  </w:style>
  <w:style w:type="character" w:customStyle="1" w:styleId="Refdecomentario1">
    <w:name w:val="Ref. de comentario1"/>
    <w:rsid w:val="00941523"/>
    <w:rPr>
      <w:sz w:val="16"/>
      <w:szCs w:val="16"/>
    </w:rPr>
  </w:style>
  <w:style w:type="paragraph" w:customStyle="1" w:styleId="Pa7">
    <w:name w:val="Pa7"/>
    <w:basedOn w:val="Normal"/>
    <w:next w:val="Normal"/>
    <w:rsid w:val="00941523"/>
    <w:pPr>
      <w:autoSpaceDE w:val="0"/>
      <w:spacing w:line="221" w:lineRule="atLeast"/>
    </w:pPr>
    <w:rPr>
      <w:rFonts w:ascii="Arial" w:eastAsia="Times New Roman" w:hAnsi="Arial" w:cs="Arial"/>
      <w:lang w:val="es-ES"/>
    </w:rPr>
  </w:style>
  <w:style w:type="paragraph" w:customStyle="1" w:styleId="Default">
    <w:name w:val="Default"/>
    <w:rsid w:val="0094152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941523"/>
    <w:pPr>
      <w:ind w:left="708"/>
    </w:pPr>
  </w:style>
  <w:style w:type="paragraph" w:styleId="NormalWeb">
    <w:name w:val="Normal (Web)"/>
    <w:basedOn w:val="Normal"/>
    <w:uiPriority w:val="99"/>
    <w:rsid w:val="00941523"/>
    <w:pPr>
      <w:spacing w:before="280" w:after="280"/>
    </w:pPr>
    <w:rPr>
      <w:rFonts w:ascii="Times New Roman" w:eastAsia="Times New Roman" w:hAnsi="Times New Roman"/>
      <w:lang w:val="es-ES"/>
    </w:rPr>
  </w:style>
  <w:style w:type="paragraph" w:customStyle="1" w:styleId="justificado">
    <w:name w:val="justificado"/>
    <w:basedOn w:val="Normal"/>
    <w:rsid w:val="00941523"/>
    <w:pPr>
      <w:spacing w:before="280" w:after="280"/>
    </w:pPr>
    <w:rPr>
      <w:rFonts w:ascii="Times New Roman" w:eastAsia="Times New Roman" w:hAnsi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50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059"/>
    <w:rPr>
      <w:rFonts w:ascii="Tahoma" w:eastAsia="MS Mincho" w:hAnsi="Tahoma" w:cs="Tahoma"/>
      <w:sz w:val="16"/>
      <w:szCs w:val="16"/>
      <w:lang w:val="es-ES_tradnl" w:eastAsia="zh-C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2BD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13B2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E59B7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customStyle="1" w:styleId="normaltextrun">
    <w:name w:val="normaltextrun"/>
    <w:basedOn w:val="Fuentedeprrafopredeter"/>
    <w:rsid w:val="00EE59B7"/>
  </w:style>
  <w:style w:type="character" w:customStyle="1" w:styleId="eop">
    <w:name w:val="eop"/>
    <w:basedOn w:val="Fuentedeprrafopredeter"/>
    <w:rsid w:val="00EE59B7"/>
  </w:style>
  <w:style w:type="character" w:customStyle="1" w:styleId="tabchar">
    <w:name w:val="tabchar"/>
    <w:basedOn w:val="Fuentedeprrafopredeter"/>
    <w:rsid w:val="00EE59B7"/>
  </w:style>
  <w:style w:type="paragraph" w:styleId="Textonotapie">
    <w:name w:val="footnote text"/>
    <w:basedOn w:val="Normal"/>
    <w:link w:val="TextonotapieCar"/>
    <w:uiPriority w:val="99"/>
    <w:semiHidden/>
    <w:unhideWhenUsed/>
    <w:rsid w:val="00E13F12"/>
    <w:pPr>
      <w:suppressAutoHyphens w:val="0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3F1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E13F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91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9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2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53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2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3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0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27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3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15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g52y\Desktop\PLANTILLA%20DOCUM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3" ma:contentTypeDescription="Crear nuevo documento." ma:contentTypeScope="" ma:versionID="1ddb5961ba5c939e7e874d57989a58c7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aec34d3f0abfe6295c56f74900d2a90f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6B18B-0FB0-4D72-BFAB-BAA6E3581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DFB2A-299D-4D9C-B282-DBD173C13C03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bf619d4e-58ed-4b7d-81b5-a93eb9114c91"/>
    <ds:schemaRef ds:uri="http://schemas.microsoft.com/office/infopath/2007/PartnerControls"/>
    <ds:schemaRef ds:uri="http://schemas.openxmlformats.org/package/2006/metadata/core-properties"/>
    <ds:schemaRef ds:uri="fdb77b70-5048-4f34-a983-2e26d013972e"/>
  </ds:schemaRefs>
</ds:datastoreItem>
</file>

<file path=customXml/itemProps3.xml><?xml version="1.0" encoding="utf-8"?>
<ds:datastoreItem xmlns:ds="http://schemas.openxmlformats.org/officeDocument/2006/customXml" ds:itemID="{7B120949-219D-4867-9F5F-5FCB12B62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DOCUMENTO.dotx</Template>
  <TotalTime>38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Mº Milagros López Griñan</dc:creator>
  <cp:keywords/>
  <dc:description/>
  <cp:lastModifiedBy>BALADO YAÑEZ, ANA MARIA</cp:lastModifiedBy>
  <cp:revision>10</cp:revision>
  <cp:lastPrinted>2020-07-24T06:54:00Z</cp:lastPrinted>
  <dcterms:created xsi:type="dcterms:W3CDTF">2024-05-21T09:23:00Z</dcterms:created>
  <dcterms:modified xsi:type="dcterms:W3CDTF">2025-10-03T12:03:00Z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Order">
    <vt:r8>8035400</vt:r8>
  </property>
  <property fmtid="{D5CDD505-2E9C-101B-9397-08002B2CF9AE}" pid="4" name="MediaServiceImageTags">
    <vt:lpwstr/>
  </property>
</Properties>
</file>